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7DD72" w14:textId="77777777" w:rsidR="00EE5A6D" w:rsidRPr="00FA08CB" w:rsidRDefault="00EE5A6D" w:rsidP="00EE5A6D">
      <w:pPr>
        <w:rPr>
          <w:rFonts w:ascii="宋体" w:eastAsia="宋体" w:hAnsi="宋体" w:hint="eastAsia"/>
          <w:sz w:val="30"/>
          <w:szCs w:val="30"/>
        </w:rPr>
      </w:pPr>
      <w:r w:rsidRPr="00FA08CB">
        <w:rPr>
          <w:rFonts w:ascii="宋体" w:eastAsia="宋体" w:hAnsi="宋体" w:hint="eastAsia"/>
          <w:sz w:val="30"/>
          <w:szCs w:val="30"/>
        </w:rPr>
        <w:t>附件</w:t>
      </w:r>
      <w:r w:rsidRPr="00FA08CB">
        <w:rPr>
          <w:rFonts w:ascii="宋体" w:eastAsia="宋体" w:hAnsi="宋体"/>
          <w:sz w:val="30"/>
          <w:szCs w:val="30"/>
        </w:rPr>
        <w:t>2</w:t>
      </w:r>
    </w:p>
    <w:p w14:paraId="61875A92" w14:textId="77777777" w:rsidR="00EE5A6D" w:rsidRPr="00FA08CB" w:rsidRDefault="00EE5A6D" w:rsidP="00CA7C48">
      <w:pPr>
        <w:jc w:val="center"/>
        <w:rPr>
          <w:rFonts w:ascii="宋体" w:eastAsia="宋体" w:hAnsi="宋体" w:hint="eastAsia"/>
          <w:sz w:val="30"/>
          <w:szCs w:val="30"/>
        </w:rPr>
      </w:pPr>
      <w:r w:rsidRPr="00FA08CB">
        <w:rPr>
          <w:rFonts w:ascii="宋体" w:eastAsia="宋体" w:hAnsi="宋体" w:hint="eastAsia"/>
          <w:sz w:val="30"/>
          <w:szCs w:val="30"/>
        </w:rPr>
        <w:t>青年教师讲课竞赛评分表</w:t>
      </w:r>
    </w:p>
    <w:p w14:paraId="20AA6C22" w14:textId="77777777" w:rsidR="006A49FB" w:rsidRPr="00FA08CB" w:rsidRDefault="006A49FB" w:rsidP="006A49FB">
      <w:pPr>
        <w:ind w:firstLineChars="200" w:firstLine="480"/>
        <w:jc w:val="left"/>
        <w:rPr>
          <w:rFonts w:ascii="宋体" w:eastAsia="宋体" w:hAnsi="宋体" w:hint="eastAsia"/>
          <w:sz w:val="24"/>
          <w:szCs w:val="24"/>
          <w:u w:val="single"/>
        </w:rPr>
      </w:pPr>
      <w:r w:rsidRPr="00FA08CB">
        <w:rPr>
          <w:rFonts w:ascii="宋体" w:eastAsia="宋体" w:hAnsi="宋体" w:hint="eastAsia"/>
          <w:sz w:val="24"/>
          <w:szCs w:val="24"/>
        </w:rPr>
        <w:t>授课教师：</w:t>
      </w:r>
      <w:r w:rsidRPr="00FA08CB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FA08CB">
        <w:rPr>
          <w:rFonts w:ascii="宋体" w:eastAsia="宋体" w:hAnsi="宋体"/>
          <w:sz w:val="24"/>
          <w:szCs w:val="24"/>
          <w:u w:val="single"/>
        </w:rPr>
        <w:t xml:space="preserve">          </w:t>
      </w:r>
      <w:r w:rsidRPr="00FA08CB">
        <w:rPr>
          <w:rFonts w:ascii="宋体" w:eastAsia="宋体" w:hAnsi="宋体" w:hint="eastAsia"/>
          <w:sz w:val="24"/>
          <w:szCs w:val="24"/>
        </w:rPr>
        <w:t>所在学校：</w:t>
      </w:r>
      <w:r w:rsidRPr="00FA08CB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FA08CB">
        <w:rPr>
          <w:rFonts w:ascii="宋体" w:eastAsia="宋体" w:hAnsi="宋体"/>
          <w:sz w:val="24"/>
          <w:szCs w:val="24"/>
          <w:u w:val="single"/>
        </w:rPr>
        <w:t xml:space="preserve">               </w:t>
      </w:r>
      <w:r w:rsidRPr="00FA08CB">
        <w:rPr>
          <w:rFonts w:ascii="宋体" w:eastAsia="宋体" w:hAnsi="宋体" w:hint="eastAsia"/>
          <w:sz w:val="24"/>
          <w:szCs w:val="24"/>
        </w:rPr>
        <w:t>课程名称</w:t>
      </w:r>
      <w:r w:rsidRPr="00FA08CB">
        <w:rPr>
          <w:rFonts w:ascii="宋体" w:eastAsia="宋体" w:hAnsi="宋体" w:hint="eastAsia"/>
          <w:sz w:val="24"/>
          <w:szCs w:val="24"/>
          <w:u w:val="single"/>
        </w:rPr>
        <w:t xml:space="preserve">： </w:t>
      </w:r>
      <w:r w:rsidRPr="00FA08CB">
        <w:rPr>
          <w:rFonts w:ascii="宋体" w:eastAsia="宋体" w:hAnsi="宋体"/>
          <w:sz w:val="24"/>
          <w:szCs w:val="24"/>
          <w:u w:val="single"/>
        </w:rPr>
        <w:t xml:space="preserve">           </w:t>
      </w:r>
    </w:p>
    <w:tbl>
      <w:tblPr>
        <w:tblStyle w:val="a8"/>
        <w:tblW w:w="8787" w:type="dxa"/>
        <w:jc w:val="center"/>
        <w:tblLook w:val="04A0" w:firstRow="1" w:lastRow="0" w:firstColumn="1" w:lastColumn="0" w:noHBand="0" w:noVBand="1"/>
      </w:tblPr>
      <w:tblGrid>
        <w:gridCol w:w="1343"/>
        <w:gridCol w:w="1218"/>
        <w:gridCol w:w="3785"/>
        <w:gridCol w:w="1307"/>
        <w:gridCol w:w="1134"/>
      </w:tblGrid>
      <w:tr w:rsidR="00EE5A6D" w:rsidRPr="00FA08CB" w14:paraId="6303F8AC" w14:textId="77777777" w:rsidTr="006312C4">
        <w:trPr>
          <w:jc w:val="center"/>
        </w:trPr>
        <w:tc>
          <w:tcPr>
            <w:tcW w:w="1343" w:type="dxa"/>
            <w:vAlign w:val="center"/>
          </w:tcPr>
          <w:p w14:paraId="450306B4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项目</w:t>
            </w:r>
          </w:p>
        </w:tc>
        <w:tc>
          <w:tcPr>
            <w:tcW w:w="5003" w:type="dxa"/>
            <w:gridSpan w:val="2"/>
            <w:vAlign w:val="center"/>
          </w:tcPr>
          <w:p w14:paraId="202503A1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评测要求</w:t>
            </w:r>
          </w:p>
        </w:tc>
        <w:tc>
          <w:tcPr>
            <w:tcW w:w="1307" w:type="dxa"/>
            <w:vAlign w:val="center"/>
          </w:tcPr>
          <w:p w14:paraId="470901F8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分值</w:t>
            </w:r>
          </w:p>
          <w:p w14:paraId="3F9D4FB3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黑体"/>
                <w:kern w:val="0"/>
                <w:szCs w:val="21"/>
              </w:rPr>
              <w:t>100</w:t>
            </w: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1107603F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黑体" w:hint="eastAsia"/>
                <w:kern w:val="0"/>
                <w:szCs w:val="21"/>
              </w:rPr>
              <w:t>得分</w:t>
            </w:r>
          </w:p>
        </w:tc>
      </w:tr>
      <w:tr w:rsidR="00EE5A6D" w:rsidRPr="00FA08CB" w14:paraId="772F87DA" w14:textId="77777777" w:rsidTr="006312C4">
        <w:trPr>
          <w:jc w:val="center"/>
        </w:trPr>
        <w:tc>
          <w:tcPr>
            <w:tcW w:w="1343" w:type="dxa"/>
            <w:vMerge w:val="restart"/>
            <w:vAlign w:val="center"/>
          </w:tcPr>
          <w:p w14:paraId="2A67C9A2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课堂</w:t>
            </w:r>
          </w:p>
          <w:p w14:paraId="6AAF1BF3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</w:p>
          <w:p w14:paraId="5AD019C9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90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分）</w:t>
            </w:r>
          </w:p>
        </w:tc>
        <w:tc>
          <w:tcPr>
            <w:tcW w:w="1218" w:type="dxa"/>
            <w:vMerge w:val="restart"/>
            <w:vAlign w:val="center"/>
          </w:tcPr>
          <w:p w14:paraId="7C7A0C0F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</w:p>
          <w:p w14:paraId="712D85B2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内容</w:t>
            </w:r>
          </w:p>
          <w:p w14:paraId="7A6EED61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3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0分）</w:t>
            </w:r>
          </w:p>
        </w:tc>
        <w:tc>
          <w:tcPr>
            <w:tcW w:w="3785" w:type="dxa"/>
            <w:vAlign w:val="center"/>
          </w:tcPr>
          <w:p w14:paraId="0C959BDA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课程目标明确，贯彻立德树人的具体要求，能够将思政教育与专业教育有机融合</w:t>
            </w:r>
            <w:r w:rsidR="00F872A8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6288A62D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2F5BFE1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6C57AA04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757BABAE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24762B39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6464EAAB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2、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教学内容</w:t>
            </w:r>
            <w:r w:rsidR="00EE5A6D" w:rsidRPr="00FA08CB">
              <w:rPr>
                <w:rFonts w:ascii="宋体" w:eastAsia="宋体" w:hAnsi="宋体" w:cs="仿宋"/>
                <w:kern w:val="0"/>
                <w:szCs w:val="21"/>
              </w:rPr>
              <w:t>教有深度、广度，反映学科前沿，渗透专业思想，使用质量高的教学资源。</w:t>
            </w:r>
          </w:p>
        </w:tc>
        <w:tc>
          <w:tcPr>
            <w:tcW w:w="1307" w:type="dxa"/>
            <w:vAlign w:val="center"/>
          </w:tcPr>
          <w:p w14:paraId="0E8B8E79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1AE55E19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327029C6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7A22397C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0E0448C1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5567CD95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3、</w:t>
            </w:r>
            <w:r w:rsidR="00EE5A6D" w:rsidRPr="00FA08CB">
              <w:rPr>
                <w:rFonts w:ascii="宋体" w:eastAsia="宋体" w:hAnsi="宋体" w:cs="仿宋"/>
                <w:kern w:val="0"/>
                <w:szCs w:val="21"/>
              </w:rPr>
              <w:t>教学内容满足行业与社会需求，教学重、难点处理恰当，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注重学术性，内容充实，信息量充分，重点突出</w:t>
            </w:r>
            <w:r w:rsidR="00F872A8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0A46B32F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5554D4AF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05129A4D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13FF4F7F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 w:val="restart"/>
            <w:vAlign w:val="center"/>
          </w:tcPr>
          <w:p w14:paraId="44998850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510F4259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组织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51712FA4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35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分）</w:t>
            </w:r>
          </w:p>
        </w:tc>
        <w:tc>
          <w:tcPr>
            <w:tcW w:w="3785" w:type="dxa"/>
            <w:vAlign w:val="center"/>
          </w:tcPr>
          <w:p w14:paraId="7E3D8236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4、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教学过程安排合理，方法运用灵活、恰当，教学设计方案体现完整</w:t>
            </w:r>
            <w:r w:rsidR="00F872A8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18B95771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14:paraId="195C4D6A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70F9162D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35B637B1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2A83523A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0AF63525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5、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教学方法得当，具有创新性。能够采用现代化教学手段，启发学生积极思维，课堂讲授富有吸引力</w:t>
            </w:r>
            <w:r w:rsidR="00F872A8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2261772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14:paraId="1024DB2D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2329503E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1ED4AB78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5FC2DC74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51904161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6、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板书设计与教学内容紧密联系、结构合理</w:t>
            </w:r>
            <w:r w:rsidR="009E20D6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26290E04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100B78E3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618FD2A6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02F821B6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 w:val="restart"/>
            <w:vAlign w:val="center"/>
          </w:tcPr>
          <w:p w14:paraId="0431E5AA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</w:p>
          <w:p w14:paraId="09445420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效果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1D5BFDEC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（25分）</w:t>
            </w:r>
          </w:p>
        </w:tc>
        <w:tc>
          <w:tcPr>
            <w:tcW w:w="3785" w:type="dxa"/>
            <w:vAlign w:val="center"/>
          </w:tcPr>
          <w:p w14:paraId="6D291B0E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7、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普通话讲课，语言清晰、流畅、生动，语速节奏恰当</w:t>
            </w:r>
            <w:r w:rsidR="009E20D6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5CFFD69B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5DD8CF26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64201F99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65910F15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08FC7E3C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598382F6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8、</w:t>
            </w:r>
            <w:r w:rsidR="00EE5A6D" w:rsidRPr="00FA08CB">
              <w:rPr>
                <w:rFonts w:ascii="宋体" w:eastAsia="宋体" w:hAnsi="宋体" w:cs="仿宋"/>
                <w:kern w:val="0"/>
                <w:szCs w:val="21"/>
              </w:rPr>
              <w:t>形成适合学科特色、学生特点的教学模式，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学生</w:t>
            </w:r>
            <w:r w:rsidR="00EE5A6D" w:rsidRPr="00FA08CB">
              <w:rPr>
                <w:rFonts w:ascii="宋体" w:eastAsia="宋体" w:hAnsi="宋体" w:cs="仿宋"/>
                <w:kern w:val="0"/>
                <w:szCs w:val="21"/>
              </w:rPr>
              <w:t>知识、能力与思维得到发展，实现教学目标的达成</w:t>
            </w:r>
            <w:r w:rsidR="009E20D6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2543F5EE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3B3E67C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7693BC04" w14:textId="77777777" w:rsidTr="006312C4">
        <w:trPr>
          <w:jc w:val="center"/>
        </w:trPr>
        <w:tc>
          <w:tcPr>
            <w:tcW w:w="1343" w:type="dxa"/>
            <w:vMerge/>
            <w:vAlign w:val="center"/>
          </w:tcPr>
          <w:p w14:paraId="3F691669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1218" w:type="dxa"/>
            <w:vMerge/>
            <w:vAlign w:val="center"/>
          </w:tcPr>
          <w:p w14:paraId="3D8D8E37" w14:textId="77777777" w:rsidR="00EE5A6D" w:rsidRPr="00FA08CB" w:rsidRDefault="00EE5A6D" w:rsidP="006312C4">
            <w:pPr>
              <w:jc w:val="center"/>
              <w:rPr>
                <w:rFonts w:ascii="宋体" w:eastAsia="宋体" w:hAnsi="宋体" w:hint="eastAsia"/>
                <w:szCs w:val="21"/>
                <w:u w:val="single"/>
              </w:rPr>
            </w:pPr>
          </w:p>
        </w:tc>
        <w:tc>
          <w:tcPr>
            <w:tcW w:w="3785" w:type="dxa"/>
            <w:vAlign w:val="center"/>
          </w:tcPr>
          <w:p w14:paraId="7A95A62C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9、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教态仪表自然得体，精神饱满，亲和力强</w:t>
            </w:r>
            <w:r w:rsidR="009E20D6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5A14F02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704DDFE8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4D9F1D81" w14:textId="77777777" w:rsidTr="006312C4">
        <w:trPr>
          <w:jc w:val="center"/>
        </w:trPr>
        <w:tc>
          <w:tcPr>
            <w:tcW w:w="1343" w:type="dxa"/>
            <w:vAlign w:val="center"/>
          </w:tcPr>
          <w:p w14:paraId="1CA0E5A8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63972FC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反思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3A10C5A7" w14:textId="77777777" w:rsidR="00EE5A6D" w:rsidRPr="00FA08CB" w:rsidRDefault="00EE5A6D" w:rsidP="006312C4">
            <w:pPr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10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分）</w:t>
            </w:r>
          </w:p>
        </w:tc>
        <w:tc>
          <w:tcPr>
            <w:tcW w:w="1218" w:type="dxa"/>
            <w:vAlign w:val="center"/>
          </w:tcPr>
          <w:p w14:paraId="307B61C6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教学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0862B510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反思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 xml:space="preserve"> </w:t>
            </w:r>
          </w:p>
          <w:p w14:paraId="4DC8C8E8" w14:textId="77777777" w:rsidR="00EE5A6D" w:rsidRPr="00FA08CB" w:rsidRDefault="00EE5A6D" w:rsidP="006312C4">
            <w:pPr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（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10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分）</w:t>
            </w:r>
          </w:p>
        </w:tc>
        <w:tc>
          <w:tcPr>
            <w:tcW w:w="3785" w:type="dxa"/>
            <w:vAlign w:val="center"/>
          </w:tcPr>
          <w:p w14:paraId="2AD0388F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0</w:t>
            </w: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、</w:t>
            </w:r>
            <w:r w:rsidR="00EE5A6D" w:rsidRPr="00FA08CB">
              <w:rPr>
                <w:rFonts w:ascii="宋体" w:eastAsia="宋体" w:hAnsi="宋体" w:cs="仿宋" w:hint="eastAsia"/>
                <w:kern w:val="0"/>
                <w:szCs w:val="21"/>
              </w:rPr>
              <w:t>从教学理念、教学方法、教学过程三方面着手，做到实事求是、思路清晰、观点明确、表达流畅</w:t>
            </w:r>
            <w:r w:rsidR="009E20D6" w:rsidRPr="00FA08CB">
              <w:rPr>
                <w:rFonts w:ascii="宋体" w:eastAsia="宋体" w:hAnsi="宋体" w:cs="仿宋" w:hint="eastAsia"/>
                <w:kern w:val="0"/>
                <w:szCs w:val="21"/>
              </w:rPr>
              <w:t>。</w:t>
            </w:r>
          </w:p>
        </w:tc>
        <w:tc>
          <w:tcPr>
            <w:tcW w:w="1307" w:type="dxa"/>
            <w:vAlign w:val="center"/>
          </w:tcPr>
          <w:p w14:paraId="11169C58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1</w:t>
            </w:r>
            <w:r w:rsidRPr="00FA08CB">
              <w:rPr>
                <w:rFonts w:ascii="宋体" w:eastAsia="宋体" w:hAnsi="宋体" w:cs="仿宋"/>
                <w:kern w:val="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14:paraId="2B78A001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  <w:tr w:rsidR="00EE5A6D" w:rsidRPr="00FA08CB" w14:paraId="6C8FF667" w14:textId="77777777" w:rsidTr="006312C4">
        <w:trPr>
          <w:trHeight w:val="636"/>
          <w:jc w:val="center"/>
        </w:trPr>
        <w:tc>
          <w:tcPr>
            <w:tcW w:w="2561" w:type="dxa"/>
            <w:gridSpan w:val="2"/>
            <w:vAlign w:val="center"/>
          </w:tcPr>
          <w:p w14:paraId="6C3BC137" w14:textId="77777777" w:rsidR="00EE5A6D" w:rsidRPr="00FA08CB" w:rsidRDefault="00EE5A6D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评委签名</w:t>
            </w:r>
          </w:p>
        </w:tc>
        <w:tc>
          <w:tcPr>
            <w:tcW w:w="3785" w:type="dxa"/>
            <w:vAlign w:val="center"/>
          </w:tcPr>
          <w:p w14:paraId="4B7055A3" w14:textId="77777777" w:rsidR="00EE5A6D" w:rsidRPr="00FA08CB" w:rsidRDefault="00EE5A6D" w:rsidP="006312C4">
            <w:pPr>
              <w:autoSpaceDE w:val="0"/>
              <w:autoSpaceDN w:val="0"/>
              <w:adjustRightInd w:val="0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  <w:tc>
          <w:tcPr>
            <w:tcW w:w="1307" w:type="dxa"/>
            <w:vAlign w:val="center"/>
          </w:tcPr>
          <w:p w14:paraId="2F923564" w14:textId="77777777" w:rsidR="00EE5A6D" w:rsidRPr="00FA08CB" w:rsidRDefault="004D5F17" w:rsidP="006312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  <w:r w:rsidRPr="00FA08CB">
              <w:rPr>
                <w:rFonts w:ascii="宋体" w:eastAsia="宋体" w:hAnsi="宋体" w:cs="仿宋" w:hint="eastAsia"/>
                <w:kern w:val="0"/>
                <w:szCs w:val="21"/>
              </w:rPr>
              <w:t>总分</w:t>
            </w:r>
          </w:p>
        </w:tc>
        <w:tc>
          <w:tcPr>
            <w:tcW w:w="1134" w:type="dxa"/>
            <w:vAlign w:val="center"/>
          </w:tcPr>
          <w:p w14:paraId="17171BBE" w14:textId="77777777" w:rsidR="00EE5A6D" w:rsidRPr="00FA08CB" w:rsidRDefault="00EE5A6D" w:rsidP="006312C4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仿宋" w:hint="eastAsia"/>
                <w:kern w:val="0"/>
                <w:szCs w:val="21"/>
              </w:rPr>
            </w:pPr>
          </w:p>
        </w:tc>
      </w:tr>
    </w:tbl>
    <w:p w14:paraId="69ECB7F7" w14:textId="77777777" w:rsidR="00EE5A6D" w:rsidRPr="00FA08CB" w:rsidRDefault="00EE5A6D" w:rsidP="00EE5A6D">
      <w:pPr>
        <w:rPr>
          <w:rFonts w:ascii="宋体" w:eastAsia="宋体" w:hAnsi="宋体" w:cs="楷体" w:hint="eastAsia"/>
          <w:sz w:val="28"/>
          <w:szCs w:val="28"/>
        </w:rPr>
      </w:pPr>
      <w:r w:rsidRPr="00FA08CB">
        <w:rPr>
          <w:rFonts w:ascii="宋体" w:eastAsia="宋体" w:hAnsi="宋体" w:hint="eastAsia"/>
          <w:sz w:val="28"/>
          <w:szCs w:val="28"/>
        </w:rPr>
        <w:t>注：</w:t>
      </w:r>
      <w:r w:rsidRPr="00FA08CB">
        <w:rPr>
          <w:rFonts w:ascii="宋体" w:eastAsia="宋体" w:hAnsi="宋体" w:cs="楷体" w:hint="eastAsia"/>
          <w:sz w:val="28"/>
          <w:szCs w:val="28"/>
        </w:rPr>
        <w:t>评委评分可保留小数点后两位。</w:t>
      </w:r>
    </w:p>
    <w:p w14:paraId="395A63F6" w14:textId="77777777" w:rsidR="00D97A39" w:rsidRDefault="00D97A39">
      <w:pPr>
        <w:rPr>
          <w:rFonts w:ascii="宋体" w:eastAsia="宋体" w:hAnsi="宋体" w:cs="楷体"/>
          <w:sz w:val="28"/>
          <w:szCs w:val="28"/>
        </w:rPr>
      </w:pPr>
    </w:p>
    <w:p w14:paraId="15CD8994" w14:textId="77777777" w:rsidR="00FA08CB" w:rsidRPr="00FA08CB" w:rsidRDefault="00FA08CB" w:rsidP="00FA08CB">
      <w:pPr>
        <w:pStyle w:val="a0"/>
        <w:rPr>
          <w:rFonts w:hint="eastAsia"/>
        </w:rPr>
      </w:pPr>
    </w:p>
    <w:sectPr w:rsidR="00FA08CB" w:rsidRPr="00FA08CB" w:rsidSect="002F375A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047D2" w14:textId="77777777" w:rsidR="00B86639" w:rsidRDefault="00B86639" w:rsidP="00127865">
      <w:pPr>
        <w:rPr>
          <w:rFonts w:hint="eastAsia"/>
        </w:rPr>
      </w:pPr>
      <w:r>
        <w:separator/>
      </w:r>
    </w:p>
  </w:endnote>
  <w:endnote w:type="continuationSeparator" w:id="0">
    <w:p w14:paraId="7424F47D" w14:textId="77777777" w:rsidR="00B86639" w:rsidRDefault="00B86639" w:rsidP="001278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......">
    <w:altName w:val="宋体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EB388" w14:textId="77777777" w:rsidR="00B86639" w:rsidRDefault="00B86639" w:rsidP="00127865">
      <w:pPr>
        <w:rPr>
          <w:rFonts w:hint="eastAsia"/>
        </w:rPr>
      </w:pPr>
      <w:r>
        <w:separator/>
      </w:r>
    </w:p>
  </w:footnote>
  <w:footnote w:type="continuationSeparator" w:id="0">
    <w:p w14:paraId="4FB6E8B7" w14:textId="77777777" w:rsidR="00B86639" w:rsidRDefault="00B86639" w:rsidP="0012786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E56F2"/>
    <w:multiLevelType w:val="hybridMultilevel"/>
    <w:tmpl w:val="8D30D5FA"/>
    <w:lvl w:ilvl="0" w:tplc="1E58571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D6C001B"/>
    <w:multiLevelType w:val="hybridMultilevel"/>
    <w:tmpl w:val="F2F65906"/>
    <w:lvl w:ilvl="0" w:tplc="5FFA4ED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64D0469"/>
    <w:multiLevelType w:val="hybridMultilevel"/>
    <w:tmpl w:val="907ED0EA"/>
    <w:lvl w:ilvl="0" w:tplc="DD406B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661427525">
    <w:abstractNumId w:val="2"/>
  </w:num>
  <w:num w:numId="2" w16cid:durableId="2006515935">
    <w:abstractNumId w:val="0"/>
  </w:num>
  <w:num w:numId="3" w16cid:durableId="1067019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ViMTkyZTkzZmE2ZDBlZmIyODFiNTdmMWUzZWRmZmQifQ=="/>
  </w:docVars>
  <w:rsids>
    <w:rsidRoot w:val="0025221D"/>
    <w:rsid w:val="00051D54"/>
    <w:rsid w:val="00061152"/>
    <w:rsid w:val="000919F5"/>
    <w:rsid w:val="000A0410"/>
    <w:rsid w:val="000A3686"/>
    <w:rsid w:val="000C53F9"/>
    <w:rsid w:val="000D3981"/>
    <w:rsid w:val="000D7319"/>
    <w:rsid w:val="00127865"/>
    <w:rsid w:val="001348B7"/>
    <w:rsid w:val="001621D9"/>
    <w:rsid w:val="00186AB5"/>
    <w:rsid w:val="001A0035"/>
    <w:rsid w:val="001A7846"/>
    <w:rsid w:val="001C16D7"/>
    <w:rsid w:val="001D4301"/>
    <w:rsid w:val="001D5B33"/>
    <w:rsid w:val="001F00B1"/>
    <w:rsid w:val="00215B7D"/>
    <w:rsid w:val="00217EA4"/>
    <w:rsid w:val="00227027"/>
    <w:rsid w:val="00234867"/>
    <w:rsid w:val="002356D4"/>
    <w:rsid w:val="0025221D"/>
    <w:rsid w:val="00255E1E"/>
    <w:rsid w:val="00277858"/>
    <w:rsid w:val="0029261D"/>
    <w:rsid w:val="002A6DC1"/>
    <w:rsid w:val="002F375A"/>
    <w:rsid w:val="00331413"/>
    <w:rsid w:val="00343850"/>
    <w:rsid w:val="003A79CA"/>
    <w:rsid w:val="00414191"/>
    <w:rsid w:val="0043161A"/>
    <w:rsid w:val="00452934"/>
    <w:rsid w:val="004671FE"/>
    <w:rsid w:val="00481786"/>
    <w:rsid w:val="00491E81"/>
    <w:rsid w:val="00493702"/>
    <w:rsid w:val="004A1113"/>
    <w:rsid w:val="004D5F17"/>
    <w:rsid w:val="00511E46"/>
    <w:rsid w:val="0053570D"/>
    <w:rsid w:val="00550DF7"/>
    <w:rsid w:val="0056659D"/>
    <w:rsid w:val="00581AED"/>
    <w:rsid w:val="00586684"/>
    <w:rsid w:val="005903F4"/>
    <w:rsid w:val="005A4C26"/>
    <w:rsid w:val="005C1552"/>
    <w:rsid w:val="005D429E"/>
    <w:rsid w:val="005D48C6"/>
    <w:rsid w:val="005E15DE"/>
    <w:rsid w:val="005E3D89"/>
    <w:rsid w:val="005E48B0"/>
    <w:rsid w:val="005F1BFF"/>
    <w:rsid w:val="00607FCA"/>
    <w:rsid w:val="00632674"/>
    <w:rsid w:val="00633048"/>
    <w:rsid w:val="00634BE9"/>
    <w:rsid w:val="00647757"/>
    <w:rsid w:val="00653A9E"/>
    <w:rsid w:val="0066175A"/>
    <w:rsid w:val="006655EC"/>
    <w:rsid w:val="00675FA4"/>
    <w:rsid w:val="00690065"/>
    <w:rsid w:val="00692ED4"/>
    <w:rsid w:val="00695157"/>
    <w:rsid w:val="006A49FB"/>
    <w:rsid w:val="006B71D5"/>
    <w:rsid w:val="006D70A4"/>
    <w:rsid w:val="006E45F8"/>
    <w:rsid w:val="00714E57"/>
    <w:rsid w:val="00724326"/>
    <w:rsid w:val="0074072F"/>
    <w:rsid w:val="00745579"/>
    <w:rsid w:val="007539A0"/>
    <w:rsid w:val="00767779"/>
    <w:rsid w:val="00787224"/>
    <w:rsid w:val="00797D06"/>
    <w:rsid w:val="007A33CB"/>
    <w:rsid w:val="007B33F3"/>
    <w:rsid w:val="007D0105"/>
    <w:rsid w:val="007D4A89"/>
    <w:rsid w:val="007D6367"/>
    <w:rsid w:val="008049C5"/>
    <w:rsid w:val="008059D5"/>
    <w:rsid w:val="0082328B"/>
    <w:rsid w:val="008461C8"/>
    <w:rsid w:val="008808A6"/>
    <w:rsid w:val="008B52FF"/>
    <w:rsid w:val="008B76AB"/>
    <w:rsid w:val="008D6E29"/>
    <w:rsid w:val="00934DAA"/>
    <w:rsid w:val="0094047E"/>
    <w:rsid w:val="009519CC"/>
    <w:rsid w:val="00971D78"/>
    <w:rsid w:val="00987159"/>
    <w:rsid w:val="00991A0A"/>
    <w:rsid w:val="009B34E2"/>
    <w:rsid w:val="009C36B5"/>
    <w:rsid w:val="009E20D6"/>
    <w:rsid w:val="009F5A82"/>
    <w:rsid w:val="009F725C"/>
    <w:rsid w:val="009F7E25"/>
    <w:rsid w:val="00A10FBE"/>
    <w:rsid w:val="00A16682"/>
    <w:rsid w:val="00A17FF8"/>
    <w:rsid w:val="00A337B9"/>
    <w:rsid w:val="00A47F46"/>
    <w:rsid w:val="00A65C54"/>
    <w:rsid w:val="00A66256"/>
    <w:rsid w:val="00AB6B59"/>
    <w:rsid w:val="00AC2E95"/>
    <w:rsid w:val="00AC7DF7"/>
    <w:rsid w:val="00AE668C"/>
    <w:rsid w:val="00B15AE1"/>
    <w:rsid w:val="00B32AF8"/>
    <w:rsid w:val="00B53C73"/>
    <w:rsid w:val="00B63459"/>
    <w:rsid w:val="00B86639"/>
    <w:rsid w:val="00BB4170"/>
    <w:rsid w:val="00BB4BEA"/>
    <w:rsid w:val="00BF4A5A"/>
    <w:rsid w:val="00C16DA3"/>
    <w:rsid w:val="00C32578"/>
    <w:rsid w:val="00C830A9"/>
    <w:rsid w:val="00CA7C48"/>
    <w:rsid w:val="00CF723D"/>
    <w:rsid w:val="00D11D08"/>
    <w:rsid w:val="00D1324F"/>
    <w:rsid w:val="00D51140"/>
    <w:rsid w:val="00D84198"/>
    <w:rsid w:val="00D874DF"/>
    <w:rsid w:val="00D90604"/>
    <w:rsid w:val="00D919EE"/>
    <w:rsid w:val="00D97A39"/>
    <w:rsid w:val="00DA39C8"/>
    <w:rsid w:val="00DD073D"/>
    <w:rsid w:val="00DF2105"/>
    <w:rsid w:val="00DF3CA6"/>
    <w:rsid w:val="00E07A7C"/>
    <w:rsid w:val="00E43DED"/>
    <w:rsid w:val="00E7757A"/>
    <w:rsid w:val="00E94273"/>
    <w:rsid w:val="00E97432"/>
    <w:rsid w:val="00ED05A0"/>
    <w:rsid w:val="00EE0091"/>
    <w:rsid w:val="00EE252A"/>
    <w:rsid w:val="00EE5A6D"/>
    <w:rsid w:val="00EF1390"/>
    <w:rsid w:val="00F04E5A"/>
    <w:rsid w:val="00F414CC"/>
    <w:rsid w:val="00F60002"/>
    <w:rsid w:val="00F70F9D"/>
    <w:rsid w:val="00F872A8"/>
    <w:rsid w:val="00F91829"/>
    <w:rsid w:val="00FA08CB"/>
    <w:rsid w:val="00FC0C0D"/>
    <w:rsid w:val="00FC13CE"/>
    <w:rsid w:val="00FC2114"/>
    <w:rsid w:val="00FC2CE6"/>
    <w:rsid w:val="00FF5A33"/>
    <w:rsid w:val="00FF78A2"/>
    <w:rsid w:val="2A1D51AC"/>
    <w:rsid w:val="6E842E0B"/>
    <w:rsid w:val="7FBB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8810C"/>
  <w15:docId w15:val="{A76A41BF-1138-41AD-977B-A95F3A13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......" w:eastAsia="仿宋......" w:cs="仿宋......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4047E"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rsid w:val="0094047E"/>
    <w:rPr>
      <w:kern w:val="2"/>
      <w:sz w:val="18"/>
      <w:szCs w:val="18"/>
    </w:rPr>
  </w:style>
  <w:style w:type="character" w:styleId="ac">
    <w:name w:val="Hyperlink"/>
    <w:basedOn w:val="a1"/>
    <w:uiPriority w:val="99"/>
    <w:unhideWhenUsed/>
    <w:rsid w:val="001D5B33"/>
    <w:rPr>
      <w:color w:val="0563C1" w:themeColor="hyperlink"/>
      <w:u w:val="single"/>
    </w:rPr>
  </w:style>
  <w:style w:type="character" w:customStyle="1" w:styleId="1">
    <w:name w:val="未处理的提及1"/>
    <w:basedOn w:val="a1"/>
    <w:uiPriority w:val="99"/>
    <w:semiHidden/>
    <w:unhideWhenUsed/>
    <w:rsid w:val="001D5B33"/>
    <w:rPr>
      <w:color w:val="605E5C"/>
      <w:shd w:val="clear" w:color="auto" w:fill="E1DFDD"/>
    </w:rPr>
  </w:style>
  <w:style w:type="character" w:customStyle="1" w:styleId="2">
    <w:name w:val="未处理的提及2"/>
    <w:basedOn w:val="a1"/>
    <w:uiPriority w:val="99"/>
    <w:semiHidden/>
    <w:unhideWhenUsed/>
    <w:rsid w:val="00951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9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教育学会</cp:lastModifiedBy>
  <cp:revision>2</cp:revision>
  <dcterms:created xsi:type="dcterms:W3CDTF">2025-08-11T07:17:00Z</dcterms:created>
  <dcterms:modified xsi:type="dcterms:W3CDTF">2025-08-11T07:17:00Z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6EE88DAC6E084E39B7DE49D3F277D950_13</vt:lpwstr>
  </property>
</Properties>
</file>